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Wyznacz sobie mapę celów do realizacji, czyli jak zacząć naukę programowania w Python?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Zacząłeś interesować się programowaniem i zastanawiasz się jak zacząć programować w Pythonie? W dzisiejszych czasach wiedza o programowaniu w różnych językach jest ogólnodostępna w Internecie. Z naszego artykułu dowiesz się jak efektywnie nauczyć się tego języka programowania m. in. dzięki małym sukcesom możemy efektywnie się uczyć.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zacząć programować w Pythonie?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początku warto odpowiedzieć sobie na pytanie czemu chcemy nauczyć się programować w danym języku. Każdy język służy do określonych celów. Warto dla osób kompletnie początkujących na początek poznać podstawy HTML, CSS oraz PHP. W Internecie znajdziemy wiele dostępnych kursów programowania.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zacząć programować w Pythonie</w:t>
        </w:r>
      </w:hyperlink>
      <w:r>
        <w:rPr>
          <w:rFonts w:ascii="calibri" w:hAnsi="calibri" w:eastAsia="calibri" w:cs="calibri"/>
          <w:sz w:val="24"/>
          <w:szCs w:val="24"/>
        </w:rPr>
        <w:t xml:space="preserve">? Warto sobie wyznaczyć małe codzienne cele w nauce do realizacji. To pomoże nam utrzymać samodyscyplinę oraz zbliżać się do głównego celu jakim jest opanowanie tego języka.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640px; height:3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Dlaczego warto zacząć programować w Pythonie?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jest to jeden z najpopularniejszych języków. Dodatkowo jego składnia jest bardzo prosta w porównaniu do innych technologii. Jeśli mamy już doświadczenie w programowaniu w jakimkolwiek języku to Python powinien być prosty w opanowaniu. Jest to jeden z tych języków, które warto znać, chociażby dla własnego rozwoju.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Źródła do samodzielnej nauki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jesteśmy uparci i mimo małych porażek dążymy do celu to jesteśmy w stanie nauczyć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programować w Pythonie</w:t>
      </w:r>
      <w:r>
        <w:rPr>
          <w:rFonts w:ascii="calibri" w:hAnsi="calibri" w:eastAsia="calibri" w:cs="calibri"/>
          <w:sz w:val="24"/>
          <w:szCs w:val="24"/>
        </w:rPr>
        <w:t xml:space="preserve"> oraz każdym innym języku. W Internecie znajdziemy bardzo dużo pomocy naukowych w postaci kursów online, tutoriali, for tematycznych, filmów na YouTube.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uturecollars.com/pl/python-jak-zaczac-programowac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2024-05-21T13:14:10+02:00</dcterms:created>
  <dcterms:modified xsi:type="dcterms:W3CDTF">2024-05-21T13:14:10+02:00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